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35" w:rsidRPr="00F73DDC" w:rsidRDefault="00D03435" w:rsidP="00F73DDC">
      <w:pPr>
        <w:pStyle w:val="a3"/>
        <w:ind w:firstLine="708"/>
        <w:jc w:val="center"/>
        <w:rPr>
          <w:rFonts w:ascii="Times New Roman" w:hAnsi="Times New Roman" w:cs="Times New Roman"/>
          <w:b/>
          <w:sz w:val="36"/>
          <w:szCs w:val="36"/>
        </w:rPr>
      </w:pPr>
      <w:bookmarkStart w:id="0" w:name="_GoBack"/>
      <w:bookmarkEnd w:id="0"/>
      <w:r w:rsidRPr="00F73DDC">
        <w:rPr>
          <w:rFonts w:ascii="Times New Roman" w:hAnsi="Times New Roman" w:cs="Times New Roman"/>
          <w:b/>
          <w:sz w:val="36"/>
          <w:szCs w:val="36"/>
        </w:rPr>
        <w:t>Организация работы с детьми по безопасности дорожного дв</w:t>
      </w:r>
      <w:r w:rsidR="0015594E">
        <w:rPr>
          <w:rFonts w:ascii="Times New Roman" w:hAnsi="Times New Roman" w:cs="Times New Roman"/>
          <w:b/>
          <w:sz w:val="36"/>
          <w:szCs w:val="36"/>
        </w:rPr>
        <w:t>ижен</w:t>
      </w:r>
      <w:r w:rsidRPr="00F73DDC">
        <w:rPr>
          <w:rFonts w:ascii="Times New Roman" w:hAnsi="Times New Roman" w:cs="Times New Roman"/>
          <w:b/>
          <w:sz w:val="36"/>
          <w:szCs w:val="36"/>
        </w:rPr>
        <w:t>ия</w:t>
      </w:r>
    </w:p>
    <w:p w:rsidR="00D03435" w:rsidRPr="00D03435" w:rsidRDefault="00D03435" w:rsidP="007D12C7">
      <w:pPr>
        <w:pStyle w:val="a3"/>
        <w:ind w:firstLine="708"/>
        <w:rPr>
          <w:rFonts w:ascii="Times New Roman" w:hAnsi="Times New Roman" w:cs="Times New Roman"/>
          <w:sz w:val="24"/>
          <w:szCs w:val="24"/>
        </w:rPr>
      </w:pPr>
    </w:p>
    <w:p w:rsidR="007D12C7" w:rsidRPr="00F73DDC" w:rsidRDefault="007D12C7" w:rsidP="007D12C7">
      <w:pPr>
        <w:pStyle w:val="a3"/>
        <w:ind w:firstLine="708"/>
        <w:rPr>
          <w:rFonts w:ascii="Times New Roman" w:hAnsi="Times New Roman" w:cs="Times New Roman"/>
          <w:sz w:val="28"/>
          <w:szCs w:val="28"/>
        </w:rPr>
      </w:pPr>
      <w:r w:rsidRPr="00F73DDC">
        <w:rPr>
          <w:rFonts w:ascii="Times New Roman" w:hAnsi="Times New Roman" w:cs="Times New Roman"/>
          <w:sz w:val="28"/>
          <w:szCs w:val="28"/>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w:t>
      </w:r>
      <w:r w:rsidRPr="00F73DDC">
        <w:rPr>
          <w:rFonts w:ascii="Times New Roman" w:hAnsi="Times New Roman" w:cs="Times New Roman"/>
          <w:sz w:val="28"/>
          <w:szCs w:val="28"/>
        </w:rPr>
        <w:tab/>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7D12C7" w:rsidRPr="00F73DDC" w:rsidRDefault="007D12C7" w:rsidP="007D12C7">
      <w:pPr>
        <w:pStyle w:val="a3"/>
        <w:ind w:firstLine="708"/>
        <w:rPr>
          <w:rFonts w:ascii="Times New Roman" w:hAnsi="Times New Roman" w:cs="Times New Roman"/>
          <w:sz w:val="28"/>
          <w:szCs w:val="28"/>
        </w:rPr>
      </w:pPr>
      <w:r w:rsidRPr="00F73DDC">
        <w:rPr>
          <w:rFonts w:ascii="Times New Roman" w:hAnsi="Times New Roman" w:cs="Times New Roman"/>
          <w:sz w:val="28"/>
          <w:szCs w:val="28"/>
        </w:rPr>
        <w:t xml:space="preserve"> 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w:t>
      </w:r>
      <w:r w:rsidRPr="00F73DDC">
        <w:rPr>
          <w:rFonts w:ascii="Times New Roman" w:hAnsi="Times New Roman" w:cs="Times New Roman"/>
          <w:sz w:val="28"/>
          <w:szCs w:val="28"/>
        </w:rPr>
        <w:tab/>
        <w:t>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w:t>
      </w:r>
      <w:r w:rsidR="00E56C47">
        <w:rPr>
          <w:rFonts w:ascii="Times New Roman" w:hAnsi="Times New Roman" w:cs="Times New Roman"/>
          <w:sz w:val="28"/>
          <w:szCs w:val="28"/>
        </w:rPr>
        <w:t>ебовала обучения сотрудников ДОО</w:t>
      </w:r>
      <w:r w:rsidRPr="00F73DDC">
        <w:rPr>
          <w:rFonts w:ascii="Times New Roman" w:hAnsi="Times New Roman" w:cs="Times New Roman"/>
          <w:sz w:val="28"/>
          <w:szCs w:val="28"/>
        </w:rPr>
        <w:t xml:space="preserve">, родителей и воспитанников безопасному образу жизни в сложных условиях социального, техногенного, природного и экологического неблагополучия. </w:t>
      </w:r>
    </w:p>
    <w:p w:rsidR="007D12C7" w:rsidRPr="00F73DDC" w:rsidRDefault="007D12C7" w:rsidP="007D12C7">
      <w:pPr>
        <w:pStyle w:val="a3"/>
        <w:ind w:firstLine="708"/>
        <w:rPr>
          <w:rFonts w:ascii="Times New Roman" w:hAnsi="Times New Roman" w:cs="Times New Roman"/>
          <w:sz w:val="28"/>
          <w:szCs w:val="28"/>
        </w:rPr>
      </w:pPr>
      <w:r w:rsidRPr="00F73DDC">
        <w:rPr>
          <w:rFonts w:ascii="Times New Roman" w:hAnsi="Times New Roman" w:cs="Times New Roman"/>
          <w:sz w:val="28"/>
          <w:szCs w:val="28"/>
        </w:rPr>
        <w:t>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7D12C7" w:rsidRPr="00F73DDC" w:rsidRDefault="007D12C7" w:rsidP="007D12C7">
      <w:pPr>
        <w:pStyle w:val="a3"/>
        <w:ind w:firstLine="708"/>
        <w:rPr>
          <w:rFonts w:ascii="Times New Roman" w:hAnsi="Times New Roman" w:cs="Times New Roman"/>
          <w:sz w:val="28"/>
          <w:szCs w:val="28"/>
        </w:rPr>
      </w:pPr>
      <w:r w:rsidRPr="00F73DDC">
        <w:rPr>
          <w:rFonts w:ascii="Times New Roman" w:hAnsi="Times New Roman" w:cs="Times New Roman"/>
          <w:sz w:val="28"/>
          <w:szCs w:val="28"/>
        </w:rPr>
        <w:t>Наглядные пособия</w:t>
      </w:r>
      <w:r w:rsidR="00E56C47">
        <w:rPr>
          <w:rFonts w:ascii="Times New Roman" w:hAnsi="Times New Roman" w:cs="Times New Roman"/>
          <w:sz w:val="28"/>
          <w:szCs w:val="28"/>
        </w:rPr>
        <w:t>, оборудование и инвентарь в ДОО и в группе</w:t>
      </w:r>
      <w:r w:rsidRPr="00F73DDC">
        <w:rPr>
          <w:rFonts w:ascii="Times New Roman" w:hAnsi="Times New Roman" w:cs="Times New Roman"/>
          <w:sz w:val="28"/>
          <w:szCs w:val="28"/>
        </w:rPr>
        <w:t>.</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Транспортная площадка:</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разметка:  пешеходные переходы – «зебра», «островок безоп</w:t>
      </w:r>
      <w:r w:rsidR="00E56C47">
        <w:rPr>
          <w:rFonts w:ascii="Times New Roman" w:hAnsi="Times New Roman" w:cs="Times New Roman"/>
          <w:sz w:val="28"/>
          <w:szCs w:val="28"/>
        </w:rPr>
        <w:t xml:space="preserve">асности», тротуары, </w:t>
      </w:r>
    </w:p>
    <w:p w:rsidR="007D12C7" w:rsidRPr="00F73DDC" w:rsidRDefault="00E56C47" w:rsidP="007D12C7">
      <w:pPr>
        <w:pStyle w:val="a3"/>
        <w:rPr>
          <w:rFonts w:ascii="Times New Roman" w:hAnsi="Times New Roman" w:cs="Times New Roman"/>
          <w:sz w:val="28"/>
          <w:szCs w:val="28"/>
        </w:rPr>
      </w:pPr>
      <w:r>
        <w:rPr>
          <w:rFonts w:ascii="Times New Roman" w:hAnsi="Times New Roman" w:cs="Times New Roman"/>
          <w:sz w:val="28"/>
          <w:szCs w:val="28"/>
        </w:rPr>
        <w:t xml:space="preserve"> -</w:t>
      </w:r>
      <w:r w:rsidR="007D12C7" w:rsidRPr="00F73DDC">
        <w:rPr>
          <w:rFonts w:ascii="Times New Roman" w:hAnsi="Times New Roman" w:cs="Times New Roman"/>
          <w:sz w:val="28"/>
          <w:szCs w:val="28"/>
        </w:rPr>
        <w:t xml:space="preserve"> светофор,</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-детский транспорт: велоси</w:t>
      </w:r>
      <w:r w:rsidR="00E56C47">
        <w:rPr>
          <w:rFonts w:ascii="Times New Roman" w:hAnsi="Times New Roman" w:cs="Times New Roman"/>
          <w:sz w:val="28"/>
          <w:szCs w:val="28"/>
        </w:rPr>
        <w:t>педы, самокаты, машины</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w:t>
      </w:r>
    </w:p>
    <w:p w:rsidR="007D12C7" w:rsidRPr="00F73DDC" w:rsidRDefault="007D12C7" w:rsidP="007D12C7">
      <w:pPr>
        <w:pStyle w:val="a3"/>
        <w:rPr>
          <w:rFonts w:ascii="Times New Roman" w:hAnsi="Times New Roman" w:cs="Times New Roman"/>
          <w:sz w:val="28"/>
          <w:szCs w:val="28"/>
        </w:rPr>
      </w:pP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lastRenderedPageBreak/>
        <w:t>Наглядные пособия:</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-наглядная агитация для родителей и</w:t>
      </w:r>
      <w:r w:rsidR="00E56C47">
        <w:rPr>
          <w:rFonts w:ascii="Times New Roman" w:hAnsi="Times New Roman" w:cs="Times New Roman"/>
          <w:sz w:val="28"/>
          <w:szCs w:val="28"/>
        </w:rPr>
        <w:t xml:space="preserve"> детей: стенды, уголки в группе</w:t>
      </w:r>
      <w:r w:rsidRPr="00F73DDC">
        <w:rPr>
          <w:rFonts w:ascii="Times New Roman" w:hAnsi="Times New Roman" w:cs="Times New Roman"/>
          <w:sz w:val="28"/>
          <w:szCs w:val="28"/>
        </w:rPr>
        <w:t>,</w:t>
      </w:r>
    </w:p>
    <w:p w:rsidR="007D12C7" w:rsidRPr="00F73DDC" w:rsidRDefault="00E56C47" w:rsidP="007D12C7">
      <w:pPr>
        <w:pStyle w:val="a3"/>
        <w:rPr>
          <w:rFonts w:ascii="Times New Roman" w:hAnsi="Times New Roman" w:cs="Times New Roman"/>
          <w:sz w:val="28"/>
          <w:szCs w:val="28"/>
        </w:rPr>
      </w:pPr>
      <w:r>
        <w:rPr>
          <w:rFonts w:ascii="Times New Roman" w:hAnsi="Times New Roman" w:cs="Times New Roman"/>
          <w:sz w:val="28"/>
          <w:szCs w:val="28"/>
        </w:rPr>
        <w:t xml:space="preserve"> -макеты села, </w:t>
      </w:r>
      <w:r w:rsidR="007D12C7" w:rsidRPr="00F73DDC">
        <w:rPr>
          <w:rFonts w:ascii="Times New Roman" w:hAnsi="Times New Roman" w:cs="Times New Roman"/>
          <w:sz w:val="28"/>
          <w:szCs w:val="28"/>
        </w:rPr>
        <w:t xml:space="preserve"> детского сада и близлежащих улиц с набором мелких игрушек,</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-переносной механический действующий светофор,</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-знаки дорожного движения,</w:t>
      </w:r>
    </w:p>
    <w:p w:rsidR="007D12C7" w:rsidRPr="00F73DDC" w:rsidRDefault="00E56C47" w:rsidP="007D12C7">
      <w:pPr>
        <w:pStyle w:val="a3"/>
        <w:rPr>
          <w:rFonts w:ascii="Times New Roman" w:hAnsi="Times New Roman" w:cs="Times New Roman"/>
          <w:sz w:val="28"/>
          <w:szCs w:val="28"/>
        </w:rPr>
      </w:pPr>
      <w:r>
        <w:rPr>
          <w:rFonts w:ascii="Times New Roman" w:hAnsi="Times New Roman" w:cs="Times New Roman"/>
          <w:sz w:val="28"/>
          <w:szCs w:val="28"/>
        </w:rPr>
        <w:t xml:space="preserve"> - </w:t>
      </w:r>
      <w:r w:rsidR="007D12C7" w:rsidRPr="00F73DDC">
        <w:rPr>
          <w:rFonts w:ascii="Times New Roman" w:hAnsi="Times New Roman" w:cs="Times New Roman"/>
          <w:sz w:val="28"/>
          <w:szCs w:val="28"/>
        </w:rPr>
        <w:t xml:space="preserve"> магнитные доски, панно с набором схематических изображений предметов,</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-плакаты, сюжетные картинки, отражающие дорожные ситуации,</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-светофоры, игрушки транспортные,</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-раздаточный материал по теме,</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-словесные, дидактические игры,</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-настольно-печатные игры,</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-подвижные игры и атрибуты к ним,</w:t>
      </w:r>
    </w:p>
    <w:p w:rsidR="007D12C7" w:rsidRPr="00F73DDC" w:rsidRDefault="007D12C7" w:rsidP="007D12C7">
      <w:pPr>
        <w:pStyle w:val="a3"/>
        <w:rPr>
          <w:rFonts w:ascii="Times New Roman" w:hAnsi="Times New Roman" w:cs="Times New Roman"/>
          <w:sz w:val="28"/>
          <w:szCs w:val="28"/>
        </w:rPr>
      </w:pP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Атрибуты для сюжетно-ролевых игр в регулировщиков, водителей и пешеходов:</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-игрушки транспортные,</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-флажки для перехода улицы,</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-нагрудные изображения с различным видом транспорта.</w:t>
      </w:r>
    </w:p>
    <w:p w:rsidR="007D12C7" w:rsidRPr="00F73DDC" w:rsidRDefault="007D12C7" w:rsidP="007D12C7">
      <w:pPr>
        <w:pStyle w:val="a3"/>
        <w:rPr>
          <w:rFonts w:ascii="Times New Roman" w:hAnsi="Times New Roman" w:cs="Times New Roman"/>
          <w:sz w:val="28"/>
          <w:szCs w:val="28"/>
        </w:rPr>
      </w:pP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Дорожные знаки нагрудные и переносные:</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«Пешеходный переход» - «Телефон»</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«Движение пешехода запрещено» - «Пункт медицинской помощи» </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«Круговое движение» - «Пункт питания»</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«Остановка автобуса» - «Движение направо (налево)»</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«Осторожно - дети!» - «Движение на велосипеде»</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«Осторожно, трамвай» (разрешено, запрещено)</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«Движение пешехода разрешено»</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«Прочие опасности» - «Движение прямо»</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 «Движение направо (налево)» - «Дикие животные»</w:t>
      </w:r>
    </w:p>
    <w:p w:rsidR="007D12C7" w:rsidRPr="00F73DDC" w:rsidRDefault="007D12C7" w:rsidP="007D12C7">
      <w:pPr>
        <w:pStyle w:val="a3"/>
        <w:ind w:firstLine="708"/>
        <w:rPr>
          <w:rFonts w:ascii="Times New Roman" w:hAnsi="Times New Roman" w:cs="Times New Roman"/>
          <w:sz w:val="28"/>
          <w:szCs w:val="28"/>
        </w:rPr>
      </w:pPr>
      <w:r w:rsidRPr="00F73DDC">
        <w:rPr>
          <w:rFonts w:ascii="Times New Roman" w:hAnsi="Times New Roman" w:cs="Times New Roman"/>
          <w:sz w:val="28"/>
          <w:szCs w:val="28"/>
        </w:rPr>
        <w:t xml:space="preserve"> 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rsidR="007D12C7" w:rsidRPr="00F73DDC" w:rsidRDefault="007D12C7" w:rsidP="007D12C7">
      <w:pPr>
        <w:pStyle w:val="a3"/>
        <w:ind w:firstLine="708"/>
        <w:rPr>
          <w:rFonts w:ascii="Times New Roman" w:hAnsi="Times New Roman" w:cs="Times New Roman"/>
          <w:sz w:val="28"/>
          <w:szCs w:val="28"/>
        </w:rPr>
      </w:pPr>
      <w:r w:rsidRPr="00F73DDC">
        <w:rPr>
          <w:rFonts w:ascii="Times New Roman" w:hAnsi="Times New Roman" w:cs="Times New Roman"/>
          <w:sz w:val="28"/>
          <w:szCs w:val="28"/>
        </w:rPr>
        <w:t>Содержание уголков безопасно</w:t>
      </w:r>
      <w:r w:rsidR="005F15A3">
        <w:rPr>
          <w:rFonts w:ascii="Times New Roman" w:hAnsi="Times New Roman" w:cs="Times New Roman"/>
          <w:sz w:val="28"/>
          <w:szCs w:val="28"/>
        </w:rPr>
        <w:t>сти дорожного движения в группе</w:t>
      </w:r>
      <w:r w:rsidRPr="00F73DDC">
        <w:rPr>
          <w:rFonts w:ascii="Times New Roman" w:hAnsi="Times New Roman" w:cs="Times New Roman"/>
          <w:sz w:val="28"/>
          <w:szCs w:val="28"/>
        </w:rPr>
        <w:t>. Содержание уголков безопасн</w:t>
      </w:r>
      <w:r w:rsidR="005F15A3">
        <w:rPr>
          <w:rFonts w:ascii="Times New Roman" w:hAnsi="Times New Roman" w:cs="Times New Roman"/>
          <w:sz w:val="28"/>
          <w:szCs w:val="28"/>
        </w:rPr>
        <w:t>ости дорожного движения в группе должно определять</w:t>
      </w:r>
      <w:r w:rsidRPr="00F73DDC">
        <w:rPr>
          <w:rFonts w:ascii="Times New Roman" w:hAnsi="Times New Roman" w:cs="Times New Roman"/>
          <w:sz w:val="28"/>
          <w:szCs w:val="28"/>
        </w:rPr>
        <w:t xml:space="preserve"> содержание занятий по изучению правил дорожного движения с той и</w:t>
      </w:r>
      <w:r w:rsidR="005F15A3">
        <w:rPr>
          <w:rFonts w:ascii="Times New Roman" w:hAnsi="Times New Roman" w:cs="Times New Roman"/>
          <w:sz w:val="28"/>
          <w:szCs w:val="28"/>
        </w:rPr>
        <w:t xml:space="preserve">ли </w:t>
      </w:r>
      <w:r w:rsidRPr="00F73DDC">
        <w:rPr>
          <w:rFonts w:ascii="Times New Roman" w:hAnsi="Times New Roman" w:cs="Times New Roman"/>
          <w:sz w:val="28"/>
          <w:szCs w:val="28"/>
        </w:rPr>
        <w:t xml:space="preserve"> иной возрастной категорией детей. </w:t>
      </w:r>
      <w:r w:rsidR="005F15A3">
        <w:rPr>
          <w:rFonts w:ascii="Times New Roman" w:hAnsi="Times New Roman" w:cs="Times New Roman"/>
          <w:sz w:val="28"/>
          <w:szCs w:val="28"/>
        </w:rPr>
        <w:t xml:space="preserve">В </w:t>
      </w:r>
      <w:r w:rsidRPr="00F73DDC">
        <w:rPr>
          <w:rFonts w:ascii="Times New Roman" w:hAnsi="Times New Roman" w:cs="Times New Roman"/>
          <w:sz w:val="28"/>
          <w:szCs w:val="28"/>
        </w:rPr>
        <w:t xml:space="preserve">уголке должны быть набор транспортных средств: </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иллюстрации с изображением транспортных средств; </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кружки красного и зелёного цвета, макет пешеходного светофора; </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дидактические игры «Собери машину» (из 4-х частей), «Поставь машину в гараж», «Светофор». </w:t>
      </w:r>
    </w:p>
    <w:p w:rsidR="007D12C7" w:rsidRPr="00F73DDC" w:rsidRDefault="005F15A3" w:rsidP="00FD5736">
      <w:pPr>
        <w:pStyle w:val="a3"/>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Д</w:t>
      </w:r>
      <w:r w:rsidR="007D12C7" w:rsidRPr="00F73DDC">
        <w:rPr>
          <w:rFonts w:ascii="Times New Roman" w:hAnsi="Times New Roman" w:cs="Times New Roman"/>
          <w:sz w:val="28"/>
          <w:szCs w:val="28"/>
        </w:rPr>
        <w:t xml:space="preserve">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 картинки для игры на классификацию видов транспорта «На чём едут пассажиры», «Найти такую же картинку»;  простейший макет улицы (желательно крупный), где обозначены тротуар и проезжая часть;  макет транспортного светофора (плоскостной). </w:t>
      </w:r>
    </w:p>
    <w:p w:rsidR="007D12C7" w:rsidRPr="00F73DDC" w:rsidRDefault="005F15A3" w:rsidP="007D12C7">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ребят </w:t>
      </w:r>
      <w:r w:rsidR="007D12C7" w:rsidRPr="00F73DDC">
        <w:rPr>
          <w:rFonts w:ascii="Times New Roman" w:hAnsi="Times New Roman" w:cs="Times New Roman"/>
          <w:sz w:val="28"/>
          <w:szCs w:val="28"/>
        </w:rPr>
        <w:t>новым будет разговор о пешеходном переходе и его назначении, правостороннем движении на тротуаре и проезжей части. Кроме</w:t>
      </w:r>
      <w:r>
        <w:rPr>
          <w:rFonts w:ascii="Times New Roman" w:hAnsi="Times New Roman" w:cs="Times New Roman"/>
          <w:sz w:val="28"/>
          <w:szCs w:val="28"/>
        </w:rPr>
        <w:t xml:space="preserve"> того, дети </w:t>
      </w:r>
      <w:r w:rsidR="007D12C7" w:rsidRPr="00F73DDC">
        <w:rPr>
          <w:rFonts w:ascii="Times New Roman" w:hAnsi="Times New Roman" w:cs="Times New Roman"/>
          <w:sz w:val="28"/>
          <w:szCs w:val="28"/>
        </w:rPr>
        <w:t xml:space="preserve">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макет светофора с переключающимися сигналами, действующий от батарейки; </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дидактические игры «Найди свой цвет», «Собери светофор»; </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макет улицы с пешеходным переходом (обязательно). </w:t>
      </w:r>
    </w:p>
    <w:p w:rsidR="007D12C7" w:rsidRPr="00F73DDC" w:rsidRDefault="005F15A3" w:rsidP="007D12C7">
      <w:pPr>
        <w:pStyle w:val="a3"/>
        <w:ind w:firstLine="708"/>
        <w:rPr>
          <w:rFonts w:ascii="Times New Roman" w:hAnsi="Times New Roman" w:cs="Times New Roman"/>
          <w:sz w:val="28"/>
          <w:szCs w:val="28"/>
        </w:rPr>
      </w:pPr>
      <w:r>
        <w:rPr>
          <w:rFonts w:ascii="Times New Roman" w:hAnsi="Times New Roman" w:cs="Times New Roman"/>
          <w:sz w:val="28"/>
          <w:szCs w:val="28"/>
        </w:rPr>
        <w:t xml:space="preserve">  Дошкольники</w:t>
      </w:r>
      <w:r w:rsidR="007D12C7" w:rsidRPr="00F73DDC">
        <w:rPr>
          <w:rFonts w:ascii="Times New Roman" w:hAnsi="Times New Roman" w:cs="Times New Roman"/>
          <w:sz w:val="28"/>
          <w:szCs w:val="28"/>
        </w:rPr>
        <w:t xml:space="preserve">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7D12C7" w:rsidRPr="00F73DDC" w:rsidRDefault="007D12C7" w:rsidP="007D12C7">
      <w:pPr>
        <w:pStyle w:val="a3"/>
        <w:rPr>
          <w:rFonts w:ascii="Times New Roman" w:hAnsi="Times New Roman" w:cs="Times New Roman"/>
          <w:sz w:val="28"/>
          <w:szCs w:val="28"/>
        </w:rPr>
      </w:pPr>
      <w:r w:rsidRPr="00F73DDC">
        <w:rPr>
          <w:rFonts w:ascii="Times New Roman" w:hAnsi="Times New Roman" w:cs="Times New Roman"/>
          <w:sz w:val="28"/>
          <w:szCs w:val="28"/>
        </w:rPr>
        <w:t xml:space="preserve"> </w:t>
      </w:r>
      <w:proofErr w:type="gramStart"/>
      <w:r w:rsidRPr="00F73DDC">
        <w:rPr>
          <w:rFonts w:ascii="Times New Roman" w:hAnsi="Times New Roman" w:cs="Times New Roman"/>
          <w:sz w:val="28"/>
          <w:szCs w:val="28"/>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w:t>
      </w:r>
      <w:r w:rsidR="005F15A3">
        <w:rPr>
          <w:rFonts w:ascii="Times New Roman" w:hAnsi="Times New Roman" w:cs="Times New Roman"/>
          <w:sz w:val="28"/>
          <w:szCs w:val="28"/>
        </w:rPr>
        <w:t xml:space="preserve">вки автобуса </w:t>
      </w:r>
      <w:r w:rsidRPr="00F73DDC">
        <w:rPr>
          <w:rFonts w:ascii="Times New Roman" w:hAnsi="Times New Roman" w:cs="Times New Roman"/>
          <w:sz w:val="28"/>
          <w:szCs w:val="28"/>
        </w:rPr>
        <w:t>»;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F73DDC">
        <w:rPr>
          <w:rFonts w:ascii="Times New Roman" w:hAnsi="Times New Roman" w:cs="Times New Roman"/>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962401" w:rsidRPr="00F73DDC" w:rsidRDefault="005F15A3" w:rsidP="00FD5736">
      <w:pPr>
        <w:pStyle w:val="a3"/>
        <w:ind w:firstLine="708"/>
        <w:rPr>
          <w:rFonts w:ascii="Times New Roman" w:hAnsi="Times New Roman" w:cs="Times New Roman"/>
          <w:sz w:val="28"/>
          <w:szCs w:val="28"/>
        </w:rPr>
      </w:pPr>
      <w:r>
        <w:rPr>
          <w:rFonts w:ascii="Times New Roman" w:hAnsi="Times New Roman" w:cs="Times New Roman"/>
          <w:sz w:val="28"/>
          <w:szCs w:val="28"/>
        </w:rPr>
        <w:t xml:space="preserve">Старшие дети </w:t>
      </w:r>
      <w:r w:rsidR="007D12C7" w:rsidRPr="00F73DDC">
        <w:rPr>
          <w:rFonts w:ascii="Times New Roman" w:hAnsi="Times New Roman" w:cs="Times New Roman"/>
          <w:sz w:val="28"/>
          <w:szCs w:val="28"/>
        </w:rPr>
        <w:t xml:space="preserve">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 картотека «опасных ситуаций» (для их показа можно сделать импровизированный телевизор, или компьютер) организовывается окно выдачи водительских удостоверений, сдавшим экзамен по правилам дорожного движения.</w:t>
      </w:r>
    </w:p>
    <w:sectPr w:rsidR="00962401" w:rsidRPr="00F73DDC" w:rsidSect="000A1D5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C7"/>
    <w:rsid w:val="000A1D56"/>
    <w:rsid w:val="00145005"/>
    <w:rsid w:val="0015594E"/>
    <w:rsid w:val="005F15A3"/>
    <w:rsid w:val="007D12C7"/>
    <w:rsid w:val="008D2383"/>
    <w:rsid w:val="00962401"/>
    <w:rsid w:val="00C24A4F"/>
    <w:rsid w:val="00D03435"/>
    <w:rsid w:val="00DE7239"/>
    <w:rsid w:val="00E56C47"/>
    <w:rsid w:val="00F328BD"/>
    <w:rsid w:val="00F73DDC"/>
    <w:rsid w:val="00FD5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2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dcterms:created xsi:type="dcterms:W3CDTF">2017-11-11T09:28:00Z</dcterms:created>
  <dcterms:modified xsi:type="dcterms:W3CDTF">2017-11-11T09:28:00Z</dcterms:modified>
</cp:coreProperties>
</file>