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jc w:val="right"/>
        <w:tblInd w:w="1453" w:type="dxa"/>
        <w:tblLook w:val="00A0" w:firstRow="1" w:lastRow="0" w:firstColumn="1" w:lastColumn="0" w:noHBand="0" w:noVBand="0"/>
      </w:tblPr>
      <w:tblGrid>
        <w:gridCol w:w="10774"/>
      </w:tblGrid>
      <w:tr w:rsidR="00674F37" w:rsidTr="000F38D4">
        <w:trPr>
          <w:jc w:val="right"/>
        </w:trPr>
        <w:tc>
          <w:tcPr>
            <w:tcW w:w="10774" w:type="dxa"/>
            <w:vAlign w:val="bottom"/>
            <w:hideMark/>
          </w:tcPr>
          <w:p w:rsidR="000F38D4" w:rsidRPr="000F38D4" w:rsidRDefault="000F38D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7F5FE1F6" wp14:editId="1C6C8FDB">
                  <wp:extent cx="6249690" cy="9458325"/>
                  <wp:effectExtent l="0" t="0" r="0" b="0"/>
                  <wp:docPr id="6" name="Рисунок 6" descr="C:\Users\532B~1\AppData\Local\Temp\FineReader10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532B~1\AppData\Local\Temp\FineReader10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500" cy="945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F37" w:rsidRDefault="00674F37" w:rsidP="000F38D4">
      <w:pPr>
        <w:pStyle w:val="a3"/>
        <w:tabs>
          <w:tab w:val="left" w:pos="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 w:line="360" w:lineRule="auto"/>
        <w:jc w:val="both"/>
        <w:rPr>
          <w:b/>
          <w:bCs/>
        </w:rPr>
      </w:pPr>
      <w:r>
        <w:rPr>
          <w:b/>
          <w:bCs/>
        </w:rPr>
        <w:lastRenderedPageBreak/>
        <w:t>2.6. Информация</w:t>
      </w:r>
      <w:r>
        <w:rPr>
          <w:bCs/>
        </w:rPr>
        <w:t xml:space="preserve"> – сведения (сообщения, данные) независимо от формы их представления </w:t>
      </w:r>
      <w:r>
        <w:rPr>
          <w:bCs/>
          <w:i/>
        </w:rPr>
        <w:t xml:space="preserve">(ст. 2 ФЗ РФ </w:t>
      </w:r>
      <w:r>
        <w:rPr>
          <w:i/>
        </w:rPr>
        <w:t>от 27.07.2006 г. N 149-ФЗ «Об информации, информационных технологиях и защите информации»).</w:t>
      </w:r>
    </w:p>
    <w:p w:rsidR="00674F37" w:rsidRDefault="00674F37" w:rsidP="000F38D4">
      <w:pPr>
        <w:pStyle w:val="a3"/>
        <w:tabs>
          <w:tab w:val="left" w:pos="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 w:line="360" w:lineRule="auto"/>
        <w:jc w:val="both"/>
        <w:rPr>
          <w:b/>
          <w:bCs/>
        </w:rPr>
      </w:pPr>
      <w:proofErr w:type="gramStart"/>
      <w:r>
        <w:rPr>
          <w:b/>
          <w:bCs/>
        </w:rPr>
        <w:t>2.7 Несанкционированный доступ (НСД)</w:t>
      </w:r>
      <w:r>
        <w:rPr>
          <w:bCs/>
        </w:rPr>
        <w:t xml:space="preserve"> – доступ к информации, хранящейся на различных типах носителей (бумажных, магнитных, оптических и т. д.) в компьютерных базах данных, файловых хранилищах, архивах, секретных частях и т. д. различных организаций путём изменения (повышения, фальсификации) своих прав доступа.</w:t>
      </w:r>
      <w:proofErr w:type="gramEnd"/>
    </w:p>
    <w:p w:rsidR="00674F37" w:rsidRDefault="00B24557" w:rsidP="000F38D4">
      <w:pPr>
        <w:pStyle w:val="a3"/>
        <w:tabs>
          <w:tab w:val="left" w:pos="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 w:line="360" w:lineRule="auto"/>
        <w:jc w:val="both"/>
        <w:rPr>
          <w:b/>
          <w:bCs/>
        </w:rPr>
      </w:pPr>
      <w:r>
        <w:rPr>
          <w:b/>
          <w:bCs/>
        </w:rPr>
        <w:t xml:space="preserve">2.8. </w:t>
      </w:r>
      <w:r w:rsidR="00674F37">
        <w:rPr>
          <w:b/>
          <w:bCs/>
        </w:rPr>
        <w:t>Персональные данные</w:t>
      </w:r>
      <w:r w:rsidR="00674F37">
        <w:rPr>
          <w:bCs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 (</w:t>
      </w:r>
      <w:r w:rsidR="00674F37">
        <w:rPr>
          <w:bCs/>
          <w:i/>
        </w:rPr>
        <w:t xml:space="preserve">ст. 3 ФЗ РФ </w:t>
      </w:r>
      <w:r w:rsidR="00674F37">
        <w:rPr>
          <w:i/>
        </w:rPr>
        <w:t>от 27.07.2006 г. N 152-ФЗ «О персональных данных»).</w:t>
      </w:r>
    </w:p>
    <w:p w:rsidR="00674F37" w:rsidRDefault="00B24557" w:rsidP="000F38D4">
      <w:pPr>
        <w:pStyle w:val="a3"/>
        <w:tabs>
          <w:tab w:val="left" w:pos="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 w:line="360" w:lineRule="auto"/>
        <w:jc w:val="both"/>
        <w:rPr>
          <w:b/>
          <w:bCs/>
        </w:rPr>
      </w:pPr>
      <w:r>
        <w:rPr>
          <w:b/>
          <w:bCs/>
        </w:rPr>
        <w:t xml:space="preserve">2.9. </w:t>
      </w:r>
      <w:r w:rsidR="00674F37">
        <w:rPr>
          <w:b/>
          <w:bCs/>
        </w:rPr>
        <w:t>Средство защиты информации (СЗИ)</w:t>
      </w:r>
      <w:r w:rsidR="00674F37">
        <w:rPr>
          <w:bCs/>
        </w:rPr>
        <w:t xml:space="preserve"> – техническое, программное средство, вещество и (или) материал, предназначенные или используемые для защиты информации.</w:t>
      </w:r>
    </w:p>
    <w:p w:rsidR="00674F37" w:rsidRDefault="00B848A1" w:rsidP="000F38D4">
      <w:pPr>
        <w:pStyle w:val="10"/>
        <w:tabs>
          <w:tab w:val="clear" w:pos="680"/>
          <w:tab w:val="left" w:pos="0"/>
        </w:tabs>
      </w:pPr>
      <w:r>
        <w:rPr>
          <w:lang w:val="en-US"/>
        </w:rPr>
        <w:t>III</w:t>
      </w:r>
      <w:r w:rsidRPr="00B848A1">
        <w:t xml:space="preserve">. </w:t>
      </w:r>
      <w:r w:rsidR="00674F37">
        <w:t>Общие положения</w:t>
      </w:r>
    </w:p>
    <w:p w:rsidR="00674F37" w:rsidRDefault="00B24557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0"/>
          <w:tab w:val="left" w:pos="3828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>3.1</w:t>
      </w:r>
      <w:r w:rsidR="00674F37">
        <w:rPr>
          <w:szCs w:val="24"/>
        </w:rPr>
        <w:t xml:space="preserve"> Ввод в эксплуатацию средств защиты информации проводится в соответствии с формуляром и другими эксплуатационными документами.</w:t>
      </w:r>
    </w:p>
    <w:p w:rsidR="00674F37" w:rsidRDefault="00674F37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0"/>
          <w:tab w:val="left" w:pos="3828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>3.2. Перед эксплуатацией средств защиты информации необходимо внимательно ознакомиться с эксплуатационной и технической документацией (формуляр, правила работы, руководство пользователя и др.) входящий в комплект со средствами защиты информации.</w:t>
      </w:r>
    </w:p>
    <w:p w:rsidR="00674F37" w:rsidRDefault="00674F37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0"/>
          <w:tab w:val="left" w:pos="3828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3.3. Пользователи </w:t>
      </w:r>
      <w:proofErr w:type="spellStart"/>
      <w:r>
        <w:rPr>
          <w:szCs w:val="24"/>
        </w:rPr>
        <w:t>ИСПДн</w:t>
      </w:r>
      <w:proofErr w:type="spellEnd"/>
      <w:r>
        <w:rPr>
          <w:szCs w:val="24"/>
        </w:rPr>
        <w:t>, эксплуатирующие средства защиты информации обязаны:</w:t>
      </w:r>
    </w:p>
    <w:p w:rsidR="00674F37" w:rsidRDefault="00674F37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0"/>
          <w:tab w:val="left" w:pos="3828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3.3.1. строго соблюдать установленные правила обеспечения безопасности информации при работе с программными и техническими средствами </w:t>
      </w:r>
      <w:proofErr w:type="spellStart"/>
      <w:r>
        <w:rPr>
          <w:szCs w:val="24"/>
        </w:rPr>
        <w:t>ИСПДн</w:t>
      </w:r>
      <w:proofErr w:type="spellEnd"/>
      <w:r>
        <w:rPr>
          <w:szCs w:val="24"/>
        </w:rPr>
        <w:t>.</w:t>
      </w:r>
    </w:p>
    <w:p w:rsidR="00674F37" w:rsidRDefault="00B24557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0"/>
          <w:tab w:val="left" w:pos="3828"/>
        </w:tabs>
        <w:spacing w:before="0" w:after="0" w:line="360" w:lineRule="auto"/>
        <w:jc w:val="both"/>
        <w:rPr>
          <w:szCs w:val="24"/>
        </w:rPr>
      </w:pPr>
      <w:r>
        <w:t xml:space="preserve">3.3.2. </w:t>
      </w:r>
      <w:r w:rsidR="00674F37">
        <w:t>знать и строго выполнять правила работы со средствами защиты информации, установленными на его автоматизированном рабочем месте (далее – АРМ).</w:t>
      </w:r>
    </w:p>
    <w:p w:rsidR="00674F37" w:rsidRDefault="00266455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0"/>
          <w:tab w:val="left" w:pos="3828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3.3.3. </w:t>
      </w:r>
      <w:r w:rsidR="00674F37">
        <w:rPr>
          <w:szCs w:val="24"/>
        </w:rPr>
        <w:t xml:space="preserve">во всех сложных ситуациях обращаться к </w:t>
      </w:r>
      <w:proofErr w:type="gramStart"/>
      <w:r w:rsidR="00674F37">
        <w:rPr>
          <w:szCs w:val="24"/>
        </w:rPr>
        <w:t>Ответственному</w:t>
      </w:r>
      <w:proofErr w:type="gramEnd"/>
      <w:r w:rsidR="00674F37">
        <w:rPr>
          <w:szCs w:val="24"/>
        </w:rPr>
        <w:t xml:space="preserve"> за </w:t>
      </w:r>
      <w:r w:rsidR="00674F37">
        <w:t>организацию обработки персональных данных</w:t>
      </w:r>
      <w:r w:rsidR="00674F37">
        <w:rPr>
          <w:szCs w:val="24"/>
        </w:rPr>
        <w:t>.</w:t>
      </w:r>
    </w:p>
    <w:p w:rsidR="00674F37" w:rsidRDefault="00266455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0"/>
          <w:tab w:val="left" w:pos="3828"/>
        </w:tabs>
        <w:spacing w:before="0" w:after="0" w:line="360" w:lineRule="auto"/>
        <w:jc w:val="both"/>
        <w:rPr>
          <w:szCs w:val="24"/>
        </w:rPr>
      </w:pPr>
      <w:r>
        <w:t xml:space="preserve">3.3.4. </w:t>
      </w:r>
      <w:r w:rsidR="00674F37">
        <w:t>ежедневно, в начале работы, производить на рабочем месте запуск антивирусного программного обеспечения (далее – ПО), не допускать блокирования или выключения антивирусного средства в процессе работы. Пользователь не должен вносить изменения  в конфигурацию установленного Ответственным за организацию обработки персональных данных.</w:t>
      </w:r>
    </w:p>
    <w:p w:rsidR="00674F37" w:rsidRDefault="00266455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0"/>
          <w:tab w:val="left" w:pos="3828"/>
        </w:tabs>
        <w:spacing w:before="0" w:after="0" w:line="360" w:lineRule="auto"/>
        <w:jc w:val="both"/>
        <w:rPr>
          <w:szCs w:val="24"/>
        </w:rPr>
      </w:pPr>
      <w:r>
        <w:t xml:space="preserve">3.3.5. </w:t>
      </w:r>
      <w:r w:rsidR="00674F37">
        <w:t>в обязательном порядке проводить антивирусную проверку съемных носителей информации.</w:t>
      </w:r>
    </w:p>
    <w:p w:rsidR="00674F37" w:rsidRDefault="00266455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0"/>
          <w:tab w:val="left" w:pos="3828"/>
        </w:tabs>
        <w:spacing w:before="0" w:after="0" w:line="360" w:lineRule="auto"/>
        <w:jc w:val="both"/>
        <w:rPr>
          <w:szCs w:val="24"/>
        </w:rPr>
      </w:pPr>
      <w:r>
        <w:rPr>
          <w:kern w:val="22"/>
          <w:szCs w:val="24"/>
        </w:rPr>
        <w:lastRenderedPageBreak/>
        <w:t xml:space="preserve">3.3.6. </w:t>
      </w:r>
      <w:r w:rsidR="00674F37">
        <w:rPr>
          <w:kern w:val="22"/>
          <w:szCs w:val="24"/>
        </w:rPr>
        <w:t xml:space="preserve">немедленно вызывать </w:t>
      </w:r>
      <w:r w:rsidR="00674F37">
        <w:rPr>
          <w:szCs w:val="24"/>
        </w:rPr>
        <w:t xml:space="preserve">Ответственного за </w:t>
      </w:r>
      <w:r w:rsidR="00674F37">
        <w:t>организацию обработки персональных данных</w:t>
      </w:r>
      <w:r w:rsidR="00674F37">
        <w:rPr>
          <w:kern w:val="22"/>
          <w:szCs w:val="24"/>
        </w:rPr>
        <w:t xml:space="preserve"> и поставить в известность руководителя структурного подразделения при обнаружении:</w:t>
      </w:r>
    </w:p>
    <w:p w:rsidR="00674F37" w:rsidRDefault="00266455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0"/>
          <w:tab w:val="left" w:pos="3828"/>
        </w:tabs>
        <w:spacing w:before="0" w:after="0" w:line="360" w:lineRule="auto"/>
        <w:jc w:val="both"/>
        <w:rPr>
          <w:szCs w:val="24"/>
        </w:rPr>
      </w:pPr>
      <w:proofErr w:type="gramStart"/>
      <w:r>
        <w:rPr>
          <w:szCs w:val="24"/>
        </w:rPr>
        <w:t xml:space="preserve">3.3.6.1. </w:t>
      </w:r>
      <w:r w:rsidR="00674F37">
        <w:rPr>
          <w:szCs w:val="24"/>
        </w:rPr>
        <w:t>нарушений целостности пломб (наклеек, нарушении или несоответствии номеров печатей) на аппаратных средствах АРМ или иных фактов совершения в его отсутствие попыток несанкционированного доступа к защищаемой АРМ;</w:t>
      </w:r>
      <w:proofErr w:type="gramEnd"/>
    </w:p>
    <w:p w:rsidR="00674F37" w:rsidRDefault="00266455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0"/>
          <w:tab w:val="left" w:pos="3828"/>
        </w:tabs>
        <w:spacing w:before="0" w:after="0" w:line="360" w:lineRule="auto"/>
        <w:jc w:val="both"/>
        <w:rPr>
          <w:szCs w:val="24"/>
        </w:rPr>
      </w:pPr>
      <w:r>
        <w:t xml:space="preserve">3.3.6.2. </w:t>
      </w:r>
      <w:r w:rsidR="00674F37">
        <w:t>несанкционированных (произведенных с нарушением установленного порядка) изменений в конфигурации средств защиты информации, а также в других программных или аппаратных средствах АРМ;</w:t>
      </w:r>
    </w:p>
    <w:p w:rsidR="00674F37" w:rsidRDefault="00266455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0"/>
          <w:tab w:val="left" w:pos="3828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3.3.6.3. </w:t>
      </w:r>
      <w:r w:rsidR="00674F37">
        <w:rPr>
          <w:szCs w:val="24"/>
        </w:rPr>
        <w:t>отклонений в нормальной работе средств защиты информации, системных и прикладных программных средств, затрудняющих эксплуатацию АРМ, выхода из строя или неустойчивого функционирования узлов АРМ или периферийных устройств (дисководов, принтера и т.п.), а также перебоев в системе электроснабжения;</w:t>
      </w:r>
    </w:p>
    <w:p w:rsidR="00674F37" w:rsidRDefault="00266455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0"/>
          <w:tab w:val="left" w:pos="3828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3.4. </w:t>
      </w:r>
      <w:r w:rsidR="00674F37">
        <w:rPr>
          <w:szCs w:val="24"/>
        </w:rPr>
        <w:t xml:space="preserve">Всем сотрудникам МБДОУ д\с  № 21 «Радуга», являющимся пользователями </w:t>
      </w:r>
      <w:proofErr w:type="spellStart"/>
      <w:r w:rsidR="00674F37">
        <w:rPr>
          <w:szCs w:val="24"/>
        </w:rPr>
        <w:t>ИСПДн</w:t>
      </w:r>
      <w:proofErr w:type="spellEnd"/>
      <w:r w:rsidR="00674F37">
        <w:rPr>
          <w:szCs w:val="24"/>
        </w:rPr>
        <w:t xml:space="preserve">, категорически ЗАПРЕЩАЕТСЯ: </w:t>
      </w:r>
    </w:p>
    <w:p w:rsidR="00674F37" w:rsidRDefault="00266455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0"/>
          <w:tab w:val="left" w:pos="3828"/>
        </w:tabs>
        <w:spacing w:before="0" w:after="0" w:line="360" w:lineRule="auto"/>
        <w:jc w:val="both"/>
        <w:rPr>
          <w:kern w:val="22"/>
          <w:szCs w:val="24"/>
        </w:rPr>
      </w:pPr>
      <w:r>
        <w:rPr>
          <w:kern w:val="22"/>
          <w:szCs w:val="24"/>
        </w:rPr>
        <w:t xml:space="preserve">3.4.1. </w:t>
      </w:r>
      <w:r w:rsidR="00674F37">
        <w:rPr>
          <w:kern w:val="22"/>
          <w:szCs w:val="24"/>
        </w:rPr>
        <w:t xml:space="preserve">использовать компоненты программного и аппаратного обеспечения средств защиты информации </w:t>
      </w:r>
      <w:proofErr w:type="spellStart"/>
      <w:r w:rsidR="00674F37">
        <w:rPr>
          <w:kern w:val="22"/>
          <w:szCs w:val="24"/>
        </w:rPr>
        <w:t>ИСПДн</w:t>
      </w:r>
      <w:proofErr w:type="spellEnd"/>
      <w:r w:rsidR="00674F37">
        <w:rPr>
          <w:kern w:val="22"/>
          <w:szCs w:val="24"/>
        </w:rPr>
        <w:t xml:space="preserve"> МБДОУ </w:t>
      </w:r>
      <w:r w:rsidR="00674F37">
        <w:rPr>
          <w:szCs w:val="24"/>
        </w:rPr>
        <w:t>д\с  № 21 «Радуга»</w:t>
      </w:r>
      <w:r w:rsidR="00674F37">
        <w:rPr>
          <w:kern w:val="22"/>
          <w:szCs w:val="24"/>
        </w:rPr>
        <w:t xml:space="preserve"> в неслужебных целях;</w:t>
      </w:r>
    </w:p>
    <w:p w:rsidR="00674F37" w:rsidRDefault="00266455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0"/>
          <w:tab w:val="left" w:pos="3828"/>
        </w:tabs>
        <w:spacing w:before="0" w:after="0" w:line="360" w:lineRule="auto"/>
        <w:jc w:val="both"/>
        <w:rPr>
          <w:kern w:val="22"/>
          <w:szCs w:val="24"/>
        </w:rPr>
      </w:pPr>
      <w:proofErr w:type="gramStart"/>
      <w:r>
        <w:rPr>
          <w:kern w:val="22"/>
          <w:szCs w:val="24"/>
        </w:rPr>
        <w:t xml:space="preserve">3.4.2. </w:t>
      </w:r>
      <w:r w:rsidR="00674F37">
        <w:rPr>
          <w:kern w:val="22"/>
          <w:szCs w:val="24"/>
        </w:rPr>
        <w:t xml:space="preserve">самовольно вносить какие-либо изменения в конфигурацию средств защиты информации, АРМ или устанавливать в АРМ любые программные и аппаратные средства, кроме выданных или разрешённых к использованию ответственным за </w:t>
      </w:r>
      <w:r w:rsidR="00674F37">
        <w:t>организацию обработки персональных данных</w:t>
      </w:r>
      <w:r w:rsidR="00674F37">
        <w:rPr>
          <w:kern w:val="22"/>
          <w:szCs w:val="24"/>
        </w:rPr>
        <w:t>;</w:t>
      </w:r>
      <w:proofErr w:type="gramEnd"/>
    </w:p>
    <w:p w:rsidR="00674F37" w:rsidRDefault="00266455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0"/>
          <w:tab w:val="left" w:pos="3828"/>
        </w:tabs>
        <w:spacing w:before="0" w:after="0" w:line="360" w:lineRule="auto"/>
        <w:jc w:val="both"/>
        <w:rPr>
          <w:kern w:val="22"/>
          <w:szCs w:val="24"/>
        </w:rPr>
      </w:pPr>
      <w:r>
        <w:t xml:space="preserve">3.4.3. </w:t>
      </w:r>
      <w:r w:rsidR="00674F37">
        <w:t>привлекать третьих лиц к работам по установке и настройке средств защиты информации, системного ПО, замене комплектующих, входящих в состав системного блока, любые виды работ по системному, сетевому администрированию, администрированию баз данных, а также администрированию систем телекоммуникаций и защиты.</w:t>
      </w:r>
    </w:p>
    <w:p w:rsidR="00674F37" w:rsidRDefault="00266455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680"/>
          <w:tab w:val="left" w:pos="3828"/>
        </w:tabs>
        <w:spacing w:before="0" w:after="0" w:line="360" w:lineRule="auto"/>
        <w:jc w:val="both"/>
        <w:rPr>
          <w:kern w:val="22"/>
          <w:szCs w:val="24"/>
        </w:rPr>
      </w:pPr>
      <w:r>
        <w:rPr>
          <w:kern w:val="22"/>
          <w:szCs w:val="24"/>
        </w:rPr>
        <w:t xml:space="preserve">3.4.4. </w:t>
      </w:r>
      <w:r w:rsidR="00674F37">
        <w:rPr>
          <w:kern w:val="22"/>
          <w:szCs w:val="24"/>
        </w:rPr>
        <w:t xml:space="preserve">оставлять без присмотра своё АРМ не активизировав блокировки доступа или оставлять своё </w:t>
      </w:r>
      <w:proofErr w:type="gramStart"/>
      <w:r w:rsidR="00674F37">
        <w:rPr>
          <w:kern w:val="22"/>
          <w:szCs w:val="24"/>
        </w:rPr>
        <w:t>АРМ</w:t>
      </w:r>
      <w:proofErr w:type="gramEnd"/>
      <w:r w:rsidR="00674F37">
        <w:rPr>
          <w:kern w:val="22"/>
          <w:szCs w:val="24"/>
        </w:rPr>
        <w:t xml:space="preserve"> включенным по окончании работы;</w:t>
      </w:r>
    </w:p>
    <w:p w:rsidR="00674F37" w:rsidRDefault="00266455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680"/>
          <w:tab w:val="left" w:pos="3828"/>
        </w:tabs>
        <w:spacing w:before="0" w:after="0" w:line="360" w:lineRule="auto"/>
        <w:jc w:val="both"/>
        <w:rPr>
          <w:kern w:val="22"/>
          <w:szCs w:val="24"/>
        </w:rPr>
      </w:pPr>
      <w:r>
        <w:rPr>
          <w:kern w:val="22"/>
          <w:szCs w:val="24"/>
        </w:rPr>
        <w:t xml:space="preserve">3.4.5. </w:t>
      </w:r>
      <w:r w:rsidR="00674F37">
        <w:rPr>
          <w:kern w:val="22"/>
          <w:szCs w:val="24"/>
        </w:rPr>
        <w:t>оставлять без присмотра ключевые носители;</w:t>
      </w:r>
    </w:p>
    <w:p w:rsidR="00674F37" w:rsidRDefault="00266455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680"/>
          <w:tab w:val="left" w:pos="3828"/>
        </w:tabs>
        <w:spacing w:before="0" w:after="0" w:line="360" w:lineRule="auto"/>
        <w:jc w:val="both"/>
        <w:rPr>
          <w:kern w:val="22"/>
          <w:szCs w:val="24"/>
        </w:rPr>
      </w:pPr>
      <w:r>
        <w:rPr>
          <w:kern w:val="22"/>
          <w:szCs w:val="24"/>
        </w:rPr>
        <w:t xml:space="preserve">3.4.6. </w:t>
      </w:r>
      <w:r w:rsidR="00674F37">
        <w:rPr>
          <w:kern w:val="22"/>
          <w:szCs w:val="24"/>
        </w:rPr>
        <w:t xml:space="preserve">умышленно использовать недокументированные свойства и ошибки в программном обеспечении или в настройках средств защиты, которые могут привести к нарушению безопасности персональных данных. </w:t>
      </w:r>
    </w:p>
    <w:p w:rsidR="00674F37" w:rsidRDefault="00266455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680"/>
          <w:tab w:val="left" w:pos="3828"/>
        </w:tabs>
        <w:spacing w:before="0" w:after="0" w:line="360" w:lineRule="auto"/>
        <w:jc w:val="both"/>
        <w:rPr>
          <w:szCs w:val="24"/>
        </w:rPr>
      </w:pPr>
      <w:r>
        <w:t xml:space="preserve">3.4.7. </w:t>
      </w:r>
      <w:r w:rsidR="00674F37">
        <w:t xml:space="preserve">Пользователи </w:t>
      </w:r>
      <w:proofErr w:type="spellStart"/>
      <w:r w:rsidR="00674F37">
        <w:t>ИСПДн</w:t>
      </w:r>
      <w:proofErr w:type="spellEnd"/>
      <w:r w:rsidR="00674F37">
        <w:t xml:space="preserve"> обязаны исполнять все обязанности, возложенные на него требованиями настоящей инструкции.</w:t>
      </w:r>
    </w:p>
    <w:p w:rsidR="00674F37" w:rsidRDefault="00266455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680"/>
          <w:tab w:val="left" w:pos="3828"/>
        </w:tabs>
        <w:spacing w:before="0" w:after="0" w:line="360" w:lineRule="auto"/>
        <w:jc w:val="both"/>
        <w:rPr>
          <w:kern w:val="22"/>
          <w:szCs w:val="24"/>
        </w:rPr>
      </w:pPr>
      <w:r>
        <w:t xml:space="preserve">3.5. </w:t>
      </w:r>
      <w:proofErr w:type="gramStart"/>
      <w:r w:rsidR="00674F37">
        <w:t>Ответственный</w:t>
      </w:r>
      <w:proofErr w:type="gramEnd"/>
      <w:r w:rsidR="00674F37">
        <w:t xml:space="preserve"> за организацию обработки персональных данных:</w:t>
      </w:r>
    </w:p>
    <w:p w:rsidR="00674F37" w:rsidRDefault="00266455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680"/>
          <w:tab w:val="left" w:pos="3828"/>
        </w:tabs>
        <w:spacing w:before="0" w:after="0" w:line="360" w:lineRule="auto"/>
        <w:jc w:val="both"/>
        <w:rPr>
          <w:kern w:val="22"/>
          <w:szCs w:val="24"/>
        </w:rPr>
      </w:pPr>
      <w:r>
        <w:lastRenderedPageBreak/>
        <w:t xml:space="preserve">3.5.1. </w:t>
      </w:r>
      <w:r w:rsidR="00674F37">
        <w:t>Устанавливать и осуществлять настройку средств защиты информации в рамках компетенции;</w:t>
      </w:r>
    </w:p>
    <w:p w:rsidR="00674F37" w:rsidRDefault="00266455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680"/>
          <w:tab w:val="left" w:pos="3828"/>
        </w:tabs>
        <w:spacing w:before="0" w:after="0" w:line="360" w:lineRule="auto"/>
        <w:jc w:val="both"/>
        <w:rPr>
          <w:kern w:val="22"/>
          <w:szCs w:val="24"/>
        </w:rPr>
      </w:pPr>
      <w:r>
        <w:t xml:space="preserve">3.5.2. </w:t>
      </w:r>
      <w:r w:rsidR="00674F37">
        <w:t xml:space="preserve">Устанавливать и обновлять версии </w:t>
      </w:r>
      <w:proofErr w:type="gramStart"/>
      <w:r w:rsidR="00674F37">
        <w:t>антивирусного</w:t>
      </w:r>
      <w:proofErr w:type="gramEnd"/>
      <w:r w:rsidR="00674F37">
        <w:t xml:space="preserve"> ПО. При необходимости осуществлять проверку памяти на наличие вирусов, производит лечение или удаление зараженных файлов;</w:t>
      </w:r>
    </w:p>
    <w:p w:rsidR="00674F37" w:rsidRDefault="00266455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680"/>
          <w:tab w:val="left" w:pos="3828"/>
        </w:tabs>
        <w:spacing w:before="0" w:after="0" w:line="360" w:lineRule="auto"/>
        <w:jc w:val="both"/>
        <w:rPr>
          <w:kern w:val="22"/>
          <w:szCs w:val="24"/>
        </w:rPr>
      </w:pPr>
      <w:r>
        <w:t xml:space="preserve">3.5.3. </w:t>
      </w:r>
      <w:r w:rsidR="00674F37">
        <w:t xml:space="preserve">Хранить дистрибутивы программного обеспечения, установленного в </w:t>
      </w:r>
      <w:proofErr w:type="spellStart"/>
      <w:r w:rsidR="00674F37">
        <w:t>ИСПДн</w:t>
      </w:r>
      <w:proofErr w:type="spellEnd"/>
      <w:r w:rsidR="00674F37">
        <w:t>, в том числе дистрибутивы средств защиты информации, в месте, исключающем несанкционированный доступ к ним третьих лиц;</w:t>
      </w:r>
    </w:p>
    <w:p w:rsidR="00674F37" w:rsidRDefault="00266455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680"/>
          <w:tab w:val="left" w:pos="3828"/>
        </w:tabs>
        <w:spacing w:before="0" w:after="0" w:line="360" w:lineRule="auto"/>
        <w:jc w:val="both"/>
        <w:rPr>
          <w:kern w:val="22"/>
          <w:szCs w:val="24"/>
        </w:rPr>
      </w:pPr>
      <w:r>
        <w:t xml:space="preserve">3.5.4. </w:t>
      </w:r>
      <w:r w:rsidR="00674F37">
        <w:t>Заниматься обслуживанием установленных сре</w:t>
      </w:r>
      <w:proofErr w:type="gramStart"/>
      <w:r w:rsidR="00674F37">
        <w:t>дств кр</w:t>
      </w:r>
      <w:proofErr w:type="gramEnd"/>
      <w:r w:rsidR="00674F37">
        <w:t>иптографической защиты информации (в том числе персональных данных);</w:t>
      </w:r>
    </w:p>
    <w:p w:rsidR="00674F37" w:rsidRDefault="00266455" w:rsidP="000F38D4">
      <w:pPr>
        <w:pStyle w:val="Bullet-1"/>
        <w:numPr>
          <w:ilvl w:val="0"/>
          <w:numId w:val="0"/>
        </w:numPr>
        <w:tabs>
          <w:tab w:val="clear" w:pos="720"/>
          <w:tab w:val="clear" w:pos="1134"/>
          <w:tab w:val="left" w:pos="680"/>
          <w:tab w:val="left" w:pos="3828"/>
        </w:tabs>
        <w:spacing w:before="0" w:after="0" w:line="360" w:lineRule="auto"/>
        <w:jc w:val="both"/>
        <w:rPr>
          <w:kern w:val="22"/>
          <w:szCs w:val="24"/>
        </w:rPr>
      </w:pPr>
      <w:r>
        <w:t xml:space="preserve">3.5.5. </w:t>
      </w:r>
      <w:r w:rsidR="00674F37">
        <w:t xml:space="preserve">Вносить свои предложения по совершенствованию мер защиты персональных данных в </w:t>
      </w:r>
      <w:proofErr w:type="spellStart"/>
      <w:r w:rsidR="00674F37">
        <w:t>ИСПДн</w:t>
      </w:r>
      <w:proofErr w:type="spellEnd"/>
      <w:r w:rsidR="00674F37">
        <w:t>, разработке и принятии мер по предотвращению возможных опасных последствий нарушений, приводящих к снижению уровня защищённости персональных данных.</w:t>
      </w:r>
    </w:p>
    <w:p w:rsidR="00674F37" w:rsidRDefault="00B848A1" w:rsidP="00B848A1">
      <w:pPr>
        <w:pStyle w:val="10"/>
      </w:pPr>
      <w:r>
        <w:rPr>
          <w:lang w:val="en-US"/>
        </w:rPr>
        <w:t>IV</w:t>
      </w:r>
      <w:r w:rsidRPr="00B848A1">
        <w:t xml:space="preserve">. </w:t>
      </w:r>
      <w:r w:rsidR="00674F37">
        <w:t xml:space="preserve">ОТВЕТСТВЕННОСТЬ </w:t>
      </w:r>
    </w:p>
    <w:p w:rsidR="00674F37" w:rsidRDefault="00674F37" w:rsidP="00674F37">
      <w:pPr>
        <w:pStyle w:val="2"/>
        <w:numPr>
          <w:ilvl w:val="1"/>
          <w:numId w:val="1"/>
        </w:numPr>
        <w:tabs>
          <w:tab w:val="left" w:pos="680"/>
          <w:tab w:val="left" w:pos="2268"/>
        </w:tabs>
        <w:spacing w:before="0" w:line="384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Сотрудники </w:t>
      </w:r>
      <w:r>
        <w:rPr>
          <w:kern w:val="22"/>
          <w:sz w:val="24"/>
          <w:szCs w:val="24"/>
        </w:rPr>
        <w:t xml:space="preserve">МБДОУ </w:t>
      </w:r>
      <w:r>
        <w:rPr>
          <w:sz w:val="24"/>
          <w:szCs w:val="24"/>
        </w:rPr>
        <w:t>д\с  № 21 «Радуга», виновные в нарушении норм, регулирующих получение, обработку и защиту персональных данных субъектов,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674F37" w:rsidRDefault="00674F37" w:rsidP="00674F37">
      <w:pPr>
        <w:pStyle w:val="2"/>
        <w:numPr>
          <w:ilvl w:val="1"/>
          <w:numId w:val="1"/>
        </w:numPr>
        <w:tabs>
          <w:tab w:val="left" w:pos="680"/>
          <w:tab w:val="left" w:pos="2268"/>
        </w:tabs>
        <w:spacing w:before="0" w:line="384" w:lineRule="auto"/>
        <w:ind w:right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Разглашение персональных данных субъекта (передача их посторонним лицам, в том числе другим сотрудникам, не имеющим к ним допуск), их публичное раскрытие, утрата документов и иных носителей, содержащих персональные данные субъекта, а также иные нарушения обязанностей по их защите и обработке, установленных локальными нормативно-правовыми актами (приказами, распоряжениями) </w:t>
      </w:r>
      <w:r>
        <w:rPr>
          <w:kern w:val="22"/>
          <w:sz w:val="24"/>
          <w:szCs w:val="24"/>
        </w:rPr>
        <w:t>МБДОУ</w:t>
      </w:r>
      <w:r>
        <w:rPr>
          <w:sz w:val="24"/>
          <w:szCs w:val="24"/>
        </w:rPr>
        <w:t xml:space="preserve"> д\с  № 21 «Радуга», влечет наложение на сотрудника, имеющего доступ к персональным данным</w:t>
      </w:r>
      <w:proofErr w:type="gramEnd"/>
      <w:r>
        <w:rPr>
          <w:sz w:val="24"/>
          <w:szCs w:val="24"/>
        </w:rPr>
        <w:t xml:space="preserve">, дисциплинарных взысканий в виде: замечания, выговора, увольнения. Сотрудник </w:t>
      </w:r>
      <w:r>
        <w:rPr>
          <w:kern w:val="22"/>
          <w:sz w:val="24"/>
          <w:szCs w:val="24"/>
        </w:rPr>
        <w:t>МБДОУ</w:t>
      </w:r>
      <w:r>
        <w:rPr>
          <w:sz w:val="24"/>
          <w:szCs w:val="24"/>
        </w:rPr>
        <w:t xml:space="preserve"> д\с  № 21 «Радуга», имеющий доступ к персональным данным субъекта и совершивший указанный дисциплинарный проступок, несет полную материальную ответственность в случае причинения его действиями ущерба </w:t>
      </w:r>
      <w:r>
        <w:rPr>
          <w:kern w:val="22"/>
          <w:sz w:val="24"/>
          <w:szCs w:val="24"/>
        </w:rPr>
        <w:t xml:space="preserve">МБДОУ </w:t>
      </w:r>
      <w:r>
        <w:rPr>
          <w:sz w:val="24"/>
          <w:szCs w:val="24"/>
        </w:rPr>
        <w:t>д\с  № 21 «Радуга» (в соответствии с п.7 ст. 243 Трудового кодекса РФ).</w:t>
      </w:r>
    </w:p>
    <w:p w:rsidR="00674F37" w:rsidRDefault="00674F37" w:rsidP="00674F37">
      <w:pPr>
        <w:pStyle w:val="2"/>
        <w:numPr>
          <w:ilvl w:val="1"/>
          <w:numId w:val="1"/>
        </w:numPr>
        <w:tabs>
          <w:tab w:val="left" w:pos="680"/>
          <w:tab w:val="left" w:pos="2268"/>
        </w:tabs>
        <w:spacing w:before="0" w:line="384" w:lineRule="auto"/>
        <w:ind w:right="0"/>
        <w:rPr>
          <w:sz w:val="24"/>
          <w:szCs w:val="24"/>
        </w:rPr>
      </w:pPr>
      <w:r>
        <w:rPr>
          <w:sz w:val="24"/>
          <w:szCs w:val="24"/>
        </w:rPr>
        <w:t>В отдельных случаях, при разглашении персональных данных, сотрудник, совершивший указанный проступок, несет ответственность в соответствии со статьей 13.14 Кодекса об административных правонарушениях РФ.</w:t>
      </w:r>
    </w:p>
    <w:p w:rsidR="00674F37" w:rsidRDefault="00674F37" w:rsidP="00674F37">
      <w:pPr>
        <w:pStyle w:val="2"/>
        <w:numPr>
          <w:ilvl w:val="1"/>
          <w:numId w:val="1"/>
        </w:numPr>
        <w:tabs>
          <w:tab w:val="left" w:pos="680"/>
          <w:tab w:val="left" w:pos="2268"/>
        </w:tabs>
        <w:spacing w:before="0" w:line="384" w:lineRule="auto"/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незаконного сбора или публичного распространения информации о частной жизни лица (нарушения неприкосновенности частной жизни), предусмотрена ответственность в соответствии со ст. 137 Уголовного кодекса РФ.</w:t>
      </w:r>
    </w:p>
    <w:p w:rsidR="00674F37" w:rsidRDefault="00674F37" w:rsidP="00674F37">
      <w:pPr>
        <w:pStyle w:val="a3"/>
        <w:numPr>
          <w:ilvl w:val="1"/>
          <w:numId w:val="1"/>
        </w:numPr>
        <w:tabs>
          <w:tab w:val="left" w:pos="680"/>
        </w:tabs>
        <w:spacing w:before="0" w:after="240" w:line="360" w:lineRule="auto"/>
        <w:ind w:firstLine="709"/>
        <w:jc w:val="both"/>
      </w:pPr>
      <w:r>
        <w:rPr>
          <w:kern w:val="22"/>
        </w:rPr>
        <w:t xml:space="preserve">Заведующая МБДОУ </w:t>
      </w:r>
      <w:r>
        <w:t>д\с  № 21 «Радуга» за нарушение норм, регулирующих получение, обработку и защиту персональных данных субъектов, несет административную ответственность согласно ст. 5.27 и 5.39 Кодекса об административных правонарушениях Российской Федерации, а также возмещает субъекту ущерб, причиненный неправомерным использованием информации, содержащей персональные данные этого субъекта.</w:t>
      </w:r>
    </w:p>
    <w:p w:rsidR="00674F37" w:rsidRDefault="00674F37" w:rsidP="00674F37">
      <w:pPr>
        <w:spacing w:after="0" w:line="360" w:lineRule="auto"/>
        <w:ind w:left="1560" w:hanging="15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Приложение:  Лист ознакомления с «Инструкцией по эксплуатации средств защиты информации объекта вычислительной техники» на _</w:t>
      </w:r>
      <w:r w:rsidR="006C649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_ л. в 1 экз.</w:t>
      </w:r>
    </w:p>
    <w:p w:rsidR="00674F37" w:rsidRDefault="00674F37" w:rsidP="00674F3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74F37" w:rsidRDefault="00674F37" w:rsidP="00674F37">
      <w:pPr>
        <w:tabs>
          <w:tab w:val="left" w:pos="637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Заведующая</w:t>
      </w:r>
      <w:r w:rsidR="006C6494">
        <w:rPr>
          <w:rFonts w:ascii="Times New Roman" w:hAnsi="Times New Roman"/>
          <w:bCs/>
          <w:sz w:val="24"/>
          <w:szCs w:val="24"/>
        </w:rPr>
        <w:t xml:space="preserve">  ДОО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6C6494">
        <w:rPr>
          <w:rFonts w:ascii="Times New Roman" w:hAnsi="Times New Roman"/>
          <w:bCs/>
          <w:sz w:val="24"/>
          <w:szCs w:val="24"/>
        </w:rPr>
        <w:t xml:space="preserve">  __________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И.А.Недодаева</w:t>
      </w:r>
      <w:proofErr w:type="spellEnd"/>
    </w:p>
    <w:p w:rsidR="00674F37" w:rsidRDefault="00674F37" w:rsidP="00674F37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F37" w:rsidRDefault="00674F37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</w:p>
    <w:p w:rsidR="006C6494" w:rsidRDefault="006C6494" w:rsidP="00674F37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74F37" w:rsidRDefault="00674F37" w:rsidP="00674F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Лист ознакомления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74F37" w:rsidRDefault="00674F37" w:rsidP="00674F37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«Инструкцией </w:t>
      </w:r>
      <w:r>
        <w:rPr>
          <w:rFonts w:ascii="Times New Roman" w:hAnsi="Times New Roman"/>
          <w:b/>
          <w:bCs/>
          <w:sz w:val="24"/>
          <w:szCs w:val="24"/>
        </w:rPr>
        <w:t>по эксплуатации средств защиты информации объекта вычислительной техники»</w:t>
      </w:r>
    </w:p>
    <w:p w:rsidR="00674F37" w:rsidRDefault="00674F37" w:rsidP="00674F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2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2"/>
        <w:gridCol w:w="3146"/>
        <w:gridCol w:w="2917"/>
        <w:gridCol w:w="2038"/>
      </w:tblGrid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4F37" w:rsidRDefault="00674F37">
            <w:pPr>
              <w:pStyle w:val="a3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ознакомления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4F37" w:rsidRDefault="00674F37">
            <w:pPr>
              <w:pStyle w:val="a3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 сотрудника, ознакомившегося с документом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4F37" w:rsidRDefault="00674F37">
            <w:pPr>
              <w:pStyle w:val="a3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Должность сотрудника, ознакомившегося с документом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74F37" w:rsidRDefault="00674F37">
            <w:pPr>
              <w:pStyle w:val="a3"/>
              <w:spacing w:before="0"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Подпись сотрудника, ознакомившегося с документом</w:t>
            </w: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74F37" w:rsidRDefault="00674F37">
            <w:pPr>
              <w:pStyle w:val="a3"/>
              <w:spacing w:before="0"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74F37" w:rsidRDefault="00674F37">
            <w:pPr>
              <w:pStyle w:val="a3"/>
              <w:spacing w:before="0"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74F37" w:rsidRDefault="00674F37">
            <w:pPr>
              <w:pStyle w:val="a3"/>
              <w:spacing w:before="0"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74F37" w:rsidRDefault="00674F37">
            <w:pPr>
              <w:pStyle w:val="a3"/>
              <w:spacing w:before="0"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i/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  <w:tr w:rsidR="00674F37" w:rsidTr="00674F37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37" w:rsidRDefault="00674F37">
            <w:pPr>
              <w:pStyle w:val="a3"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</w:tbl>
    <w:p w:rsidR="00674F37" w:rsidRDefault="00674F37" w:rsidP="00674F37">
      <w:pPr>
        <w:tabs>
          <w:tab w:val="left" w:pos="6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4F37" w:rsidRDefault="00674F37" w:rsidP="00674F37">
      <w:r>
        <w:t xml:space="preserve"> </w:t>
      </w:r>
    </w:p>
    <w:p w:rsidR="001F6E49" w:rsidRDefault="001F6E49"/>
    <w:sectPr w:rsidR="001F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F57CAE"/>
    <w:multiLevelType w:val="multilevel"/>
    <w:tmpl w:val="2CE25B8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504" w:firstLine="1056"/>
      </w:p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37"/>
    <w:rsid w:val="000F38D4"/>
    <w:rsid w:val="001F6E49"/>
    <w:rsid w:val="00266455"/>
    <w:rsid w:val="00674F37"/>
    <w:rsid w:val="006C6494"/>
    <w:rsid w:val="00B24557"/>
    <w:rsid w:val="00B848A1"/>
    <w:rsid w:val="00D7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F37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74F37"/>
    <w:pPr>
      <w:spacing w:before="120" w:after="0" w:line="240" w:lineRule="auto"/>
      <w:ind w:right="7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4F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1 уровень Знак"/>
    <w:basedOn w:val="a0"/>
    <w:link w:val="10"/>
    <w:locked/>
    <w:rsid w:val="00B848A1"/>
    <w:rPr>
      <w:rFonts w:ascii="Times New Roman" w:hAnsi="Times New Roman" w:cs="Times New Roman"/>
      <w:b/>
      <w:caps/>
      <w:sz w:val="24"/>
      <w:szCs w:val="24"/>
    </w:rPr>
  </w:style>
  <w:style w:type="paragraph" w:customStyle="1" w:styleId="10">
    <w:name w:val="1 уровень"/>
    <w:basedOn w:val="a"/>
    <w:link w:val="1"/>
    <w:autoRedefine/>
    <w:qFormat/>
    <w:rsid w:val="00B848A1"/>
    <w:pPr>
      <w:tabs>
        <w:tab w:val="left" w:pos="680"/>
        <w:tab w:val="left" w:pos="2268"/>
      </w:tabs>
      <w:spacing w:before="360" w:after="120" w:line="360" w:lineRule="auto"/>
      <w:jc w:val="center"/>
    </w:pPr>
    <w:rPr>
      <w:rFonts w:ascii="Times New Roman" w:eastAsiaTheme="minorHAnsi" w:hAnsi="Times New Roman"/>
      <w:b/>
      <w:caps/>
      <w:sz w:val="24"/>
      <w:szCs w:val="24"/>
      <w:lang w:eastAsia="en-US"/>
    </w:rPr>
  </w:style>
  <w:style w:type="paragraph" w:customStyle="1" w:styleId="Bullet-1">
    <w:name w:val="Bullet-1"/>
    <w:basedOn w:val="a"/>
    <w:uiPriority w:val="99"/>
    <w:rsid w:val="00674F37"/>
    <w:pPr>
      <w:numPr>
        <w:numId w:val="2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hAnsi="Times New Roman"/>
      <w:sz w:val="24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F37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74F37"/>
    <w:pPr>
      <w:spacing w:before="120" w:after="0" w:line="240" w:lineRule="auto"/>
      <w:ind w:right="7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4F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1 уровень Знак"/>
    <w:basedOn w:val="a0"/>
    <w:link w:val="10"/>
    <w:locked/>
    <w:rsid w:val="00B848A1"/>
    <w:rPr>
      <w:rFonts w:ascii="Times New Roman" w:hAnsi="Times New Roman" w:cs="Times New Roman"/>
      <w:b/>
      <w:caps/>
      <w:sz w:val="24"/>
      <w:szCs w:val="24"/>
    </w:rPr>
  </w:style>
  <w:style w:type="paragraph" w:customStyle="1" w:styleId="10">
    <w:name w:val="1 уровень"/>
    <w:basedOn w:val="a"/>
    <w:link w:val="1"/>
    <w:autoRedefine/>
    <w:qFormat/>
    <w:rsid w:val="00B848A1"/>
    <w:pPr>
      <w:tabs>
        <w:tab w:val="left" w:pos="680"/>
        <w:tab w:val="left" w:pos="2268"/>
      </w:tabs>
      <w:spacing w:before="360" w:after="120" w:line="360" w:lineRule="auto"/>
      <w:jc w:val="center"/>
    </w:pPr>
    <w:rPr>
      <w:rFonts w:ascii="Times New Roman" w:eastAsiaTheme="minorHAnsi" w:hAnsi="Times New Roman"/>
      <w:b/>
      <w:caps/>
      <w:sz w:val="24"/>
      <w:szCs w:val="24"/>
      <w:lang w:eastAsia="en-US"/>
    </w:rPr>
  </w:style>
  <w:style w:type="paragraph" w:customStyle="1" w:styleId="Bullet-1">
    <w:name w:val="Bullet-1"/>
    <w:basedOn w:val="a"/>
    <w:uiPriority w:val="99"/>
    <w:rsid w:val="00674F37"/>
    <w:pPr>
      <w:numPr>
        <w:numId w:val="2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hAnsi="Times New Roman"/>
      <w:sz w:val="24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5BC2-5C4B-4005-A176-66C17D27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2017-10-16T19:34:00Z</dcterms:created>
  <dcterms:modified xsi:type="dcterms:W3CDTF">2017-10-17T07:51:00Z</dcterms:modified>
</cp:coreProperties>
</file>